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93" w:rsidRPr="00B83750" w:rsidRDefault="00597493" w:rsidP="00597493">
      <w:pPr>
        <w:pStyle w:val="Standard"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B83750">
        <w:rPr>
          <w:rFonts w:asciiTheme="minorHAnsi" w:hAnsiTheme="minorHAnsi" w:cs="Arial"/>
          <w:b/>
          <w:sz w:val="20"/>
          <w:szCs w:val="20"/>
        </w:rPr>
        <w:t>Załącznik nr 2</w:t>
      </w:r>
    </w:p>
    <w:p w:rsidR="00597493" w:rsidRPr="00B83750" w:rsidRDefault="00597493" w:rsidP="00597493">
      <w:pPr>
        <w:pStyle w:val="Standard"/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97493" w:rsidRPr="00B83750" w:rsidRDefault="00597493" w:rsidP="00597493">
      <w:pPr>
        <w:pStyle w:val="Standard"/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97493" w:rsidRPr="00B83750" w:rsidRDefault="00597493" w:rsidP="00597493">
      <w:pPr>
        <w:pStyle w:val="Standard"/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B83750">
        <w:rPr>
          <w:rFonts w:asciiTheme="minorHAnsi" w:hAnsiTheme="minorHAnsi" w:cs="Arial"/>
          <w:sz w:val="20"/>
          <w:szCs w:val="20"/>
        </w:rPr>
        <w:t>………………,dnia………………</w:t>
      </w:r>
    </w:p>
    <w:p w:rsidR="00597493" w:rsidRPr="00B83750" w:rsidRDefault="00597493" w:rsidP="00597493">
      <w:pPr>
        <w:pStyle w:val="Standard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B83750" w:rsidRPr="00B83750" w:rsidRDefault="00B83750" w:rsidP="00597493">
      <w:pPr>
        <w:pStyle w:val="Standard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B83750" w:rsidRPr="00B83750" w:rsidRDefault="00B83750" w:rsidP="00597493">
      <w:pPr>
        <w:pStyle w:val="Standard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B83750" w:rsidRPr="00B83750" w:rsidRDefault="00B83750" w:rsidP="00597493">
      <w:pPr>
        <w:pStyle w:val="Standard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97493" w:rsidRPr="00B83750" w:rsidRDefault="00597493" w:rsidP="00597493">
      <w:pPr>
        <w:pStyle w:val="Standard"/>
        <w:jc w:val="center"/>
        <w:rPr>
          <w:rFonts w:asciiTheme="minorHAnsi" w:hAnsiTheme="minorHAnsi" w:cs="Arial"/>
        </w:rPr>
      </w:pPr>
      <w:r w:rsidRPr="00B83750">
        <w:rPr>
          <w:rFonts w:asciiTheme="minorHAnsi" w:hAnsiTheme="minorHAnsi" w:cs="Arial"/>
          <w:color w:val="000000"/>
        </w:rPr>
        <w:t>Dotyczy postępowania przetargowego</w:t>
      </w:r>
      <w:r w:rsidR="00267443">
        <w:rPr>
          <w:rFonts w:asciiTheme="minorHAnsi" w:hAnsiTheme="minorHAnsi" w:cs="Arial"/>
        </w:rPr>
        <w:t xml:space="preserve"> nr PU/5</w:t>
      </w:r>
      <w:r w:rsidRPr="00B83750">
        <w:rPr>
          <w:rFonts w:asciiTheme="minorHAnsi" w:hAnsiTheme="minorHAnsi" w:cs="Arial"/>
        </w:rPr>
        <w:t xml:space="preserve">/2019 </w:t>
      </w:r>
      <w:r w:rsidRPr="00B83750">
        <w:rPr>
          <w:rFonts w:asciiTheme="minorHAnsi" w:hAnsiTheme="minorHAnsi" w:cs="Arial"/>
          <w:bCs/>
          <w:color w:val="000000"/>
          <w:lang w:eastAsia="en-US"/>
        </w:rPr>
        <w:t xml:space="preserve">NA WYKONANIE ROBÓT BUDOWLANYCH : MODERNIZACJA DROGI ŁĄCZĄCEJ LĄDOWISKO Z SOR , </w:t>
      </w:r>
      <w:r w:rsidR="004D4A02">
        <w:rPr>
          <w:rFonts w:asciiTheme="minorHAnsi" w:hAnsiTheme="minorHAnsi" w:cs="Arial"/>
          <w:bCs/>
          <w:color w:val="000000"/>
          <w:lang w:eastAsia="en-US"/>
        </w:rPr>
        <w:t xml:space="preserve">DOSTAWA </w:t>
      </w:r>
      <w:r w:rsidRPr="00B83750">
        <w:rPr>
          <w:rFonts w:asciiTheme="minorHAnsi" w:hAnsiTheme="minorHAnsi" w:cs="Arial"/>
          <w:bCs/>
          <w:color w:val="000000"/>
          <w:lang w:eastAsia="en-US"/>
        </w:rPr>
        <w:t xml:space="preserve">I MONTAŻ INSTALACJI KLIMATYZACYJNEJ W BUDYNKU SOR </w:t>
      </w:r>
      <w:r w:rsidRPr="00B83750">
        <w:rPr>
          <w:rFonts w:asciiTheme="minorHAnsi" w:hAnsiTheme="minorHAnsi" w:cs="Arial"/>
        </w:rPr>
        <w:t>„</w:t>
      </w:r>
      <w:r w:rsidRPr="00B83750">
        <w:rPr>
          <w:rFonts w:asciiTheme="minorHAnsi" w:hAnsiTheme="minorHAnsi" w:cs="Arial"/>
          <w:color w:val="000000"/>
        </w:rPr>
        <w:t xml:space="preserve">NA POTRZEBY </w:t>
      </w:r>
      <w:r w:rsidRPr="00B83750">
        <w:rPr>
          <w:rFonts w:asciiTheme="minorHAnsi" w:hAnsiTheme="minorHAnsi" w:cs="Arial"/>
        </w:rPr>
        <w:t>SZPITALNEGO ODDZIAŁU RATUNKOWEGO SZPITALA</w:t>
      </w:r>
      <w:r w:rsidRPr="00B83750">
        <w:rPr>
          <w:rFonts w:asciiTheme="minorHAnsi" w:hAnsiTheme="minorHAnsi" w:cs="Arial"/>
          <w:color w:val="000000"/>
        </w:rPr>
        <w:t xml:space="preserve"> W SZTUMIE DLA „SZPITALE POLSKIE” SPÓŁKA AKCYJNA</w:t>
      </w:r>
    </w:p>
    <w:p w:rsidR="00597493" w:rsidRPr="00B83750" w:rsidRDefault="00597493" w:rsidP="0059749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:rsidR="00597493" w:rsidRPr="00B83750" w:rsidRDefault="00597493" w:rsidP="0059749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597493" w:rsidRPr="00B83750" w:rsidRDefault="00597493" w:rsidP="00597493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B83750">
        <w:rPr>
          <w:rFonts w:asciiTheme="minorHAnsi" w:hAnsiTheme="minorHAnsi" w:cs="Arial"/>
          <w:b/>
          <w:sz w:val="22"/>
          <w:szCs w:val="22"/>
          <w:u w:val="single"/>
        </w:rPr>
        <w:t xml:space="preserve">SPECYFIKACJA TECHNICZNA </w:t>
      </w:r>
    </w:p>
    <w:p w:rsidR="00B83750" w:rsidRPr="00B83750" w:rsidRDefault="00B83750" w:rsidP="00B83750">
      <w:pPr>
        <w:pStyle w:val="Standard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97493" w:rsidRPr="00B83750" w:rsidRDefault="00597493" w:rsidP="00597493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B83750">
        <w:rPr>
          <w:rFonts w:asciiTheme="minorHAnsi" w:hAnsiTheme="minorHAnsi" w:cs="Arial"/>
          <w:b/>
          <w:sz w:val="22"/>
          <w:szCs w:val="22"/>
          <w:u w:val="single"/>
        </w:rPr>
        <w:t>ZESTAWIENIE PARAMETRÓW TECHNICZNYCH</w:t>
      </w:r>
    </w:p>
    <w:p w:rsidR="00597493" w:rsidRPr="00B83750" w:rsidRDefault="00597493" w:rsidP="00597493">
      <w:pPr>
        <w:pStyle w:val="Standard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597493" w:rsidRPr="00B83750" w:rsidRDefault="00597493" w:rsidP="00597493">
      <w:pPr>
        <w:pStyle w:val="Standard"/>
        <w:jc w:val="center"/>
        <w:rPr>
          <w:rFonts w:asciiTheme="minorHAnsi" w:hAnsiTheme="minorHAnsi" w:cs="Arial"/>
          <w:sz w:val="20"/>
          <w:szCs w:val="20"/>
          <w:u w:val="single"/>
        </w:rPr>
      </w:pPr>
    </w:p>
    <w:p w:rsidR="00597493" w:rsidRPr="00B83750" w:rsidRDefault="00597493" w:rsidP="00597493">
      <w:pPr>
        <w:pStyle w:val="Standard"/>
        <w:jc w:val="center"/>
        <w:rPr>
          <w:rFonts w:asciiTheme="minorHAnsi" w:hAnsiTheme="minorHAnsi" w:cs="Arial"/>
          <w:sz w:val="20"/>
          <w:szCs w:val="20"/>
          <w:u w:val="single"/>
        </w:rPr>
      </w:pPr>
    </w:p>
    <w:p w:rsidR="00597493" w:rsidRPr="00B83750" w:rsidRDefault="00597493" w:rsidP="00597493">
      <w:pPr>
        <w:pStyle w:val="Standard"/>
        <w:rPr>
          <w:rFonts w:asciiTheme="minorHAnsi" w:hAnsiTheme="minorHAnsi" w:cs="Arial"/>
          <w:b/>
          <w:sz w:val="22"/>
          <w:szCs w:val="22"/>
          <w:u w:val="single"/>
        </w:rPr>
      </w:pPr>
      <w:r w:rsidRPr="00B83750">
        <w:rPr>
          <w:rFonts w:asciiTheme="minorHAnsi" w:hAnsiTheme="minorHAnsi" w:cs="Arial"/>
          <w:b/>
          <w:sz w:val="22"/>
          <w:szCs w:val="22"/>
          <w:u w:val="single"/>
        </w:rPr>
        <w:t>PAKIET 1:</w:t>
      </w:r>
    </w:p>
    <w:p w:rsidR="00B83750" w:rsidRPr="002B7C20" w:rsidRDefault="002B7C20" w:rsidP="002B7C20">
      <w:pPr>
        <w:rPr>
          <w:b/>
          <w:color w:val="000000" w:themeColor="text1"/>
        </w:rPr>
      </w:pPr>
      <w:r w:rsidRPr="00B83750">
        <w:rPr>
          <w:b/>
          <w:color w:val="000000" w:themeColor="text1"/>
        </w:rPr>
        <w:t>DOPUSZCZA SIĘ ROZWIĄZANIA RÓWNOWAŻNE</w:t>
      </w:r>
    </w:p>
    <w:p w:rsidR="00597493" w:rsidRPr="00B83750" w:rsidRDefault="00597493" w:rsidP="00597493">
      <w:pPr>
        <w:pStyle w:val="TableContents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>Modernizacja drogi łączącej lądowisko z budynkiem SOR</w:t>
      </w:r>
    </w:p>
    <w:p w:rsidR="00597493" w:rsidRPr="00B83750" w:rsidRDefault="00597493" w:rsidP="00597493">
      <w:pPr>
        <w:pStyle w:val="TableContents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 xml:space="preserve">W zakres </w:t>
      </w:r>
      <w:r w:rsidR="00B83750" w:rsidRPr="00B83750">
        <w:rPr>
          <w:rFonts w:asciiTheme="minorHAnsi" w:hAnsiTheme="minorHAnsi"/>
          <w:sz w:val="22"/>
          <w:szCs w:val="22"/>
        </w:rPr>
        <w:t xml:space="preserve">prac </w:t>
      </w:r>
      <w:r w:rsidRPr="00B83750">
        <w:rPr>
          <w:rFonts w:asciiTheme="minorHAnsi" w:hAnsiTheme="minorHAnsi"/>
          <w:sz w:val="22"/>
          <w:szCs w:val="22"/>
        </w:rPr>
        <w:t>wchodzą :</w:t>
      </w:r>
    </w:p>
    <w:p w:rsidR="00597493" w:rsidRPr="00B83750" w:rsidRDefault="00597493" w:rsidP="00597493">
      <w:pPr>
        <w:pStyle w:val="Textbody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3750">
        <w:rPr>
          <w:rFonts w:asciiTheme="minorHAnsi" w:hAnsiTheme="minorHAnsi" w:cs="Arial"/>
          <w:sz w:val="22"/>
          <w:szCs w:val="22"/>
        </w:rPr>
        <w:t>- prace przygotowawcze – rozbiórka istniejącej podbudowy z trylinki sześciokątnej i złożenie w wyznaczonej  lokalizacji  na terenie szpitala</w:t>
      </w:r>
    </w:p>
    <w:p w:rsidR="00597493" w:rsidRPr="00B83750" w:rsidRDefault="00597493" w:rsidP="00597493">
      <w:pPr>
        <w:pStyle w:val="Textbody"/>
        <w:spacing w:after="0" w:line="360" w:lineRule="auto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>- wykonanie podbudowy</w:t>
      </w:r>
    </w:p>
    <w:p w:rsidR="00597493" w:rsidRPr="00B83750" w:rsidRDefault="00597493" w:rsidP="00597493">
      <w:pPr>
        <w:pStyle w:val="Textbody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>warstwa 25 cm kruszywa  łamanego o gramaturze 20-40 mm</w:t>
      </w:r>
    </w:p>
    <w:p w:rsidR="00597493" w:rsidRPr="00B83750" w:rsidRDefault="00597493" w:rsidP="00597493">
      <w:pPr>
        <w:pStyle w:val="Textbody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>warstwa  15cm z gruntu piaszczysto żwirowego</w:t>
      </w:r>
    </w:p>
    <w:p w:rsidR="00597493" w:rsidRPr="00B83750" w:rsidRDefault="00597493" w:rsidP="00597493">
      <w:pPr>
        <w:pStyle w:val="Textbody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>ułożenie kostki betonowej  o wymiarach 10x20 cm koloru szarego  na podbudowie piaszczysto żwirowej  stabilizo</w:t>
      </w:r>
      <w:r w:rsidR="00B83750" w:rsidRPr="00B83750">
        <w:rPr>
          <w:rFonts w:asciiTheme="minorHAnsi" w:hAnsiTheme="minorHAnsi"/>
          <w:sz w:val="22"/>
          <w:szCs w:val="22"/>
        </w:rPr>
        <w:t xml:space="preserve">wanej cementem  w ilości ok.612 </w:t>
      </w:r>
      <w:r w:rsidRPr="00B83750">
        <w:rPr>
          <w:rFonts w:asciiTheme="minorHAnsi" w:hAnsiTheme="minorHAnsi"/>
          <w:sz w:val="22"/>
          <w:szCs w:val="22"/>
        </w:rPr>
        <w:t>m2</w:t>
      </w:r>
    </w:p>
    <w:p w:rsidR="00597493" w:rsidRPr="00B83750" w:rsidRDefault="00597493" w:rsidP="00597493">
      <w:pPr>
        <w:pStyle w:val="Textbody"/>
        <w:spacing w:after="0" w:line="360" w:lineRule="auto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>- ułożenie obrzeży betonowych na ławie betonowej 15x30x100 ok.60 mb</w:t>
      </w:r>
    </w:p>
    <w:p w:rsidR="00597493" w:rsidRPr="00B83750" w:rsidRDefault="00597493" w:rsidP="00597493">
      <w:pPr>
        <w:pStyle w:val="Textbody"/>
        <w:spacing w:after="0" w:line="360" w:lineRule="auto"/>
        <w:rPr>
          <w:rFonts w:asciiTheme="minorHAnsi" w:hAnsiTheme="minorHAnsi"/>
          <w:sz w:val="22"/>
          <w:szCs w:val="22"/>
        </w:rPr>
      </w:pPr>
      <w:r w:rsidRPr="00B83750">
        <w:rPr>
          <w:rFonts w:asciiTheme="minorHAnsi" w:hAnsiTheme="minorHAnsi"/>
          <w:sz w:val="22"/>
          <w:szCs w:val="22"/>
        </w:rPr>
        <w:t>- wykonanie prac porządkowych.</w:t>
      </w:r>
    </w:p>
    <w:p w:rsidR="00B83750" w:rsidRPr="00B83750" w:rsidRDefault="00B83750" w:rsidP="00B83750">
      <w:pPr>
        <w:rPr>
          <w:u w:val="single"/>
        </w:rPr>
      </w:pPr>
      <w:r w:rsidRPr="00B83750">
        <w:rPr>
          <w:u w:val="single"/>
        </w:rPr>
        <w:t>W  załączeniu mapa do celów projektowych z wyznaczonym terenem</w:t>
      </w:r>
      <w:r w:rsidR="00D919EC">
        <w:rPr>
          <w:u w:val="single"/>
        </w:rPr>
        <w:t xml:space="preserve"> modernizacji </w:t>
      </w:r>
      <w:r w:rsidRPr="00B83750">
        <w:rPr>
          <w:u w:val="single"/>
        </w:rPr>
        <w:t xml:space="preserve"> </w:t>
      </w:r>
    </w:p>
    <w:p w:rsidR="00B83750" w:rsidRPr="00B83750" w:rsidRDefault="00B83750"/>
    <w:p w:rsidR="00B83750" w:rsidRPr="00B83750" w:rsidRDefault="00B83750"/>
    <w:p w:rsidR="00B83750" w:rsidRPr="00B83750" w:rsidRDefault="00B83750"/>
    <w:p w:rsidR="00597493" w:rsidRPr="00B83750" w:rsidRDefault="00597493">
      <w:pPr>
        <w:rPr>
          <w:b/>
          <w:u w:val="single"/>
        </w:rPr>
      </w:pPr>
      <w:r w:rsidRPr="00B83750">
        <w:rPr>
          <w:b/>
          <w:u w:val="single"/>
        </w:rPr>
        <w:lastRenderedPageBreak/>
        <w:t>PAKIET 2</w:t>
      </w:r>
    </w:p>
    <w:p w:rsidR="00597493" w:rsidRPr="00B83750" w:rsidRDefault="00597493" w:rsidP="00597493">
      <w:pPr>
        <w:rPr>
          <w:color w:val="000000" w:themeColor="text1"/>
        </w:rPr>
      </w:pPr>
      <w:r w:rsidRPr="00B83750">
        <w:rPr>
          <w:b/>
          <w:color w:val="000000" w:themeColor="text1"/>
        </w:rPr>
        <w:t xml:space="preserve">Klimatyzator </w:t>
      </w:r>
      <w:proofErr w:type="spellStart"/>
      <w:r w:rsidRPr="00B83750">
        <w:rPr>
          <w:b/>
          <w:color w:val="000000" w:themeColor="text1"/>
        </w:rPr>
        <w:t>inwerterowy</w:t>
      </w:r>
      <w:proofErr w:type="spellEnd"/>
      <w:r w:rsidRPr="00B83750">
        <w:rPr>
          <w:b/>
          <w:color w:val="000000" w:themeColor="text1"/>
        </w:rPr>
        <w:t xml:space="preserve"> – 5  sztuk</w:t>
      </w:r>
    </w:p>
    <w:p w:rsidR="00597493" w:rsidRPr="00B83750" w:rsidRDefault="00597493" w:rsidP="00597493">
      <w:pPr>
        <w:rPr>
          <w:b/>
          <w:color w:val="000000" w:themeColor="text1"/>
        </w:rPr>
      </w:pPr>
      <w:r w:rsidRPr="00B83750">
        <w:rPr>
          <w:b/>
          <w:color w:val="000000" w:themeColor="text1"/>
        </w:rPr>
        <w:t>DOPUSZCZA SIĘ ROZWIĄZANIA RÓWNOWAŻNE</w:t>
      </w:r>
    </w:p>
    <w:p w:rsidR="00B83750" w:rsidRPr="00B83750" w:rsidRDefault="00B83750" w:rsidP="00597493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701"/>
        <w:gridCol w:w="1667"/>
      </w:tblGrid>
      <w:tr w:rsidR="00597493" w:rsidRPr="00B83750" w:rsidTr="00597493">
        <w:tc>
          <w:tcPr>
            <w:tcW w:w="534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Lp.</w:t>
            </w:r>
          </w:p>
        </w:tc>
        <w:tc>
          <w:tcPr>
            <w:tcW w:w="5386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Parametry wymagane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Potwierdzenie spełnienia*</w:t>
            </w:r>
          </w:p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TAK/NIE</w:t>
            </w:r>
          </w:p>
        </w:tc>
        <w:tc>
          <w:tcPr>
            <w:tcW w:w="1667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Parametry oferowane*</w:t>
            </w: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Typ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Rok produkcji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FC0163">
        <w:tc>
          <w:tcPr>
            <w:tcW w:w="9288" w:type="dxa"/>
            <w:gridSpan w:val="4"/>
            <w:shd w:val="clear" w:color="auto" w:fill="8DB3E2"/>
          </w:tcPr>
          <w:p w:rsidR="00597493" w:rsidRPr="00B83750" w:rsidRDefault="00597493" w:rsidP="00FC0163">
            <w:r w:rsidRPr="00B83750">
              <w:rPr>
                <w:rFonts w:eastAsia="Arial Narrow" w:cs="Arial Narrow"/>
                <w:b/>
              </w:rPr>
              <w:t>PARAMETRY TECHNICZNE</w:t>
            </w: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rPr>
                <w:b/>
                <w:color w:val="FF0000"/>
              </w:rPr>
            </w:pPr>
            <w:r w:rsidRPr="00B83750">
              <w:rPr>
                <w:b/>
                <w:color w:val="FF0000"/>
              </w:rPr>
              <w:t>Jednostka wewnętrzna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model jednostki wewnętrznej: naścienna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r w:rsidRPr="00B83750">
              <w:rPr>
                <w:rFonts w:cs="Arial"/>
              </w:rPr>
              <w:t xml:space="preserve">moc chłodnicza jednostki wewnętrznej wynosi minimum 2,6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r w:rsidRPr="00B83750">
              <w:rPr>
                <w:rFonts w:cs="Arial"/>
              </w:rPr>
              <w:t xml:space="preserve">moc grzewcza jednostki wewnętrznej wynosi minimum 2,9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wymiar jednostki wewnętrznej nie większy niż 805x205x285 mm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 xml:space="preserve">trzystopniowa regulacja wypływu powietrza 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 xml:space="preserve">poziom głośności na najniższym biegu nie wyższy niż 21 </w:t>
            </w:r>
            <w:proofErr w:type="spellStart"/>
            <w:r w:rsidRPr="00B83750">
              <w:rPr>
                <w:rFonts w:cs="Arial"/>
              </w:rPr>
              <w:t>dB</w:t>
            </w:r>
            <w:proofErr w:type="spellEnd"/>
            <w:r w:rsidRPr="00B83750">
              <w:rPr>
                <w:rFonts w:cs="Arial"/>
              </w:rPr>
              <w:t xml:space="preserve">(A) 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wydatek powietrza na najwyższym biegu nie mniejszy niż 520 m</w:t>
            </w:r>
            <w:r w:rsidRPr="00B83750">
              <w:rPr>
                <w:rFonts w:cs="Arial"/>
                <w:vertAlign w:val="superscript"/>
              </w:rPr>
              <w:t>3</w:t>
            </w:r>
            <w:r w:rsidRPr="00B83750">
              <w:rPr>
                <w:rFonts w:cs="Arial"/>
              </w:rPr>
              <w:t>/h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 xml:space="preserve">funkcja </w:t>
            </w:r>
            <w:proofErr w:type="spellStart"/>
            <w:r w:rsidRPr="00B83750">
              <w:rPr>
                <w:rFonts w:cs="Arial"/>
              </w:rPr>
              <w:t>Standby</w:t>
            </w:r>
            <w:proofErr w:type="spellEnd"/>
            <w:r w:rsidRPr="00B83750">
              <w:rPr>
                <w:rFonts w:cs="Arial"/>
              </w:rPr>
              <w:t xml:space="preserve"> 1W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Autodiagnoza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funkcja samooczyszczenia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filtr wysokiej gęstości z atestem PZH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rPr>
                <w:b/>
                <w:color w:val="FF0000"/>
              </w:rPr>
            </w:pPr>
            <w:r w:rsidRPr="00B83750">
              <w:rPr>
                <w:b/>
                <w:color w:val="FF0000"/>
              </w:rPr>
              <w:t>Jednostka zewnętrzna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r w:rsidRPr="00B83750">
              <w:rPr>
                <w:rFonts w:cs="Arial"/>
              </w:rPr>
              <w:t xml:space="preserve">jednostka wyposażona w sprężarkę </w:t>
            </w:r>
            <w:proofErr w:type="spellStart"/>
            <w:r w:rsidRPr="00B83750">
              <w:rPr>
                <w:rFonts w:cs="Arial"/>
              </w:rPr>
              <w:t>inwerterową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współczynnik EER nie mniejszy niż 3,39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współczynnik SEER nie mniejszy niż 6,2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współczynnik COP nie mniejszy niż 4,55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moc chłodnicza nie mniejsza niż 2,6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  <w:r w:rsidRPr="00B83750">
              <w:rPr>
                <w:rFonts w:cs="Arial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moc grzewcza nie mniejsza niż 2,9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  <w:r w:rsidRPr="00B83750">
              <w:rPr>
                <w:rFonts w:cs="Arial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wymiar jednostki zewnętrznej nie większy niż 700x270x550 [mm]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poziom ciśnienia akustycznego nie przekraczający 55 </w:t>
            </w:r>
            <w:proofErr w:type="spellStart"/>
            <w:r w:rsidRPr="00B83750">
              <w:rPr>
                <w:rFonts w:cs="Arial"/>
              </w:rPr>
              <w:t>dB</w:t>
            </w:r>
            <w:proofErr w:type="spellEnd"/>
            <w:r w:rsidRPr="00B83750">
              <w:rPr>
                <w:rFonts w:cs="Arial"/>
              </w:rPr>
              <w:t xml:space="preserve">(A) 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wydatek powietrza  1700 m</w:t>
            </w:r>
            <w:r w:rsidRPr="00B83750">
              <w:rPr>
                <w:rFonts w:cs="Arial"/>
                <w:vertAlign w:val="superscript"/>
              </w:rPr>
              <w:t>3</w:t>
            </w:r>
            <w:r w:rsidRPr="00B83750">
              <w:rPr>
                <w:rFonts w:cs="Arial"/>
              </w:rPr>
              <w:t>/h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pobór mocy (dla chłodzenia) nie więcej niż  0,77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pobór mocy (dla grzania) nie więcej niż  0,64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zasilanie jednostki 1-fazowe 220-240V, 50Hz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zakres temperatury pracy (dla chłodzenia)  -15 ~  + 50 C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zakres temperatury pracy (dla grzania)  -25 ~  + 30 C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atest PZH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automatyczne uruchomienie po zaniku prądu bez utraty parametrów pracy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5 prędkości wentylatora jednostki zewnętrznej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funkcja autodiagnozy 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wysokowydajny wymiennik ciepła</w:t>
            </w:r>
          </w:p>
        </w:tc>
        <w:tc>
          <w:tcPr>
            <w:tcW w:w="1701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</w:tbl>
    <w:p w:rsidR="00B83750" w:rsidRPr="00B83750" w:rsidRDefault="00B83750" w:rsidP="00597493">
      <w:pPr>
        <w:pStyle w:val="Nagwek"/>
        <w:rPr>
          <w:sz w:val="24"/>
          <w:szCs w:val="24"/>
        </w:rPr>
      </w:pPr>
    </w:p>
    <w:p w:rsidR="00597493" w:rsidRPr="00B83750" w:rsidRDefault="00597493" w:rsidP="00597493">
      <w:pPr>
        <w:pStyle w:val="Nagwek"/>
        <w:rPr>
          <w:sz w:val="24"/>
          <w:szCs w:val="24"/>
        </w:rPr>
      </w:pPr>
      <w:r w:rsidRPr="00B83750">
        <w:rPr>
          <w:sz w:val="24"/>
          <w:szCs w:val="24"/>
        </w:rPr>
        <w:t>- montaż nowych urządzenia , uruchomienie</w:t>
      </w:r>
    </w:p>
    <w:p w:rsidR="00597493" w:rsidRPr="00B83750" w:rsidRDefault="00597493" w:rsidP="00597493">
      <w:pPr>
        <w:pStyle w:val="Nagwek"/>
        <w:rPr>
          <w:sz w:val="24"/>
          <w:szCs w:val="24"/>
        </w:rPr>
      </w:pPr>
      <w:r w:rsidRPr="00B83750">
        <w:rPr>
          <w:sz w:val="24"/>
          <w:szCs w:val="24"/>
        </w:rPr>
        <w:t>- wykonanie obróbek dachowych przy przejściu przez membranę dachu</w:t>
      </w:r>
    </w:p>
    <w:p w:rsidR="00597493" w:rsidRPr="00B83750" w:rsidRDefault="00597493" w:rsidP="00597493">
      <w:pPr>
        <w:pStyle w:val="Nagwek"/>
        <w:rPr>
          <w:sz w:val="24"/>
          <w:szCs w:val="24"/>
        </w:rPr>
      </w:pPr>
      <w:r w:rsidRPr="00B83750">
        <w:rPr>
          <w:sz w:val="24"/>
          <w:szCs w:val="24"/>
        </w:rPr>
        <w:t>- wykonanie zasilania elektrycznego od rozdzielni SOR do skrzynki na dachu SOR i do urządzeń</w:t>
      </w:r>
    </w:p>
    <w:p w:rsidR="00597493" w:rsidRPr="00B83750" w:rsidRDefault="00597493" w:rsidP="00597493"/>
    <w:p w:rsidR="00B83750" w:rsidRPr="00B83750" w:rsidRDefault="00B83750" w:rsidP="00597493">
      <w:pPr>
        <w:rPr>
          <w:b/>
          <w:color w:val="000000" w:themeColor="text1"/>
        </w:rPr>
      </w:pPr>
    </w:p>
    <w:p w:rsidR="00597493" w:rsidRPr="00B83750" w:rsidRDefault="00597493" w:rsidP="00597493">
      <w:pPr>
        <w:rPr>
          <w:b/>
          <w:color w:val="000000" w:themeColor="text1"/>
        </w:rPr>
      </w:pPr>
      <w:r w:rsidRPr="00B83750">
        <w:rPr>
          <w:b/>
          <w:color w:val="000000" w:themeColor="text1"/>
        </w:rPr>
        <w:lastRenderedPageBreak/>
        <w:t xml:space="preserve">Klimatyzator </w:t>
      </w:r>
      <w:proofErr w:type="spellStart"/>
      <w:r w:rsidRPr="00B83750">
        <w:rPr>
          <w:b/>
          <w:color w:val="000000" w:themeColor="text1"/>
        </w:rPr>
        <w:t>inwerterowy</w:t>
      </w:r>
      <w:proofErr w:type="spellEnd"/>
      <w:r w:rsidRPr="00B83750">
        <w:rPr>
          <w:b/>
          <w:color w:val="000000" w:themeColor="text1"/>
        </w:rPr>
        <w:t>– 1  sztuka</w:t>
      </w:r>
    </w:p>
    <w:p w:rsidR="00597493" w:rsidRPr="00B83750" w:rsidRDefault="00597493" w:rsidP="00597493">
      <w:pPr>
        <w:rPr>
          <w:b/>
          <w:color w:val="000000" w:themeColor="text1"/>
        </w:rPr>
      </w:pPr>
      <w:r w:rsidRPr="00B83750">
        <w:rPr>
          <w:b/>
          <w:color w:val="000000" w:themeColor="text1"/>
        </w:rPr>
        <w:t>DOPUSZCZA SIĘ ROZWIĄZANIA RÓWNOWAŻNE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528"/>
        <w:gridCol w:w="1559"/>
        <w:gridCol w:w="1667"/>
      </w:tblGrid>
      <w:tr w:rsidR="00597493" w:rsidRPr="00B83750" w:rsidTr="00597493">
        <w:tc>
          <w:tcPr>
            <w:tcW w:w="534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Lp.</w:t>
            </w:r>
          </w:p>
        </w:tc>
        <w:tc>
          <w:tcPr>
            <w:tcW w:w="5528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Parametry wymagane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Potwierdzenie spełnienia*</w:t>
            </w:r>
          </w:p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TAK/NIE</w:t>
            </w:r>
          </w:p>
        </w:tc>
        <w:tc>
          <w:tcPr>
            <w:tcW w:w="1667" w:type="dxa"/>
            <w:shd w:val="clear" w:color="auto" w:fill="548DD4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  <w:b/>
              </w:rPr>
              <w:t>Parametry oferowane*</w:t>
            </w: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Nazwa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Typ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Producent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97493" w:rsidRPr="00B83750" w:rsidRDefault="00597493" w:rsidP="00FC0163">
            <w:pPr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Rok produkcji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Arial Narrow" w:cs="Arial Narrow"/>
              </w:rPr>
            </w:pPr>
            <w:r w:rsidRPr="00B83750">
              <w:rPr>
                <w:rFonts w:eastAsia="Arial Narrow" w:cs="Arial Narrow"/>
              </w:rPr>
              <w:t>proszę podać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97493" w:rsidRPr="00B83750" w:rsidRDefault="00597493" w:rsidP="00FC0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eastAsia="Arial Narrow" w:cs="Arial Narrow"/>
              </w:rPr>
            </w:pPr>
          </w:p>
        </w:tc>
      </w:tr>
      <w:tr w:rsidR="00597493" w:rsidRPr="00B83750" w:rsidTr="00FC0163">
        <w:tc>
          <w:tcPr>
            <w:tcW w:w="9288" w:type="dxa"/>
            <w:gridSpan w:val="4"/>
            <w:shd w:val="clear" w:color="auto" w:fill="8DB3E2"/>
          </w:tcPr>
          <w:p w:rsidR="00597493" w:rsidRPr="00B83750" w:rsidRDefault="00597493" w:rsidP="00FC0163">
            <w:r w:rsidRPr="00B83750">
              <w:rPr>
                <w:rFonts w:eastAsia="Arial Narrow" w:cs="Arial Narrow"/>
                <w:b/>
              </w:rPr>
              <w:t>PARAMETRY TECHNICZNE</w:t>
            </w: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rPr>
                <w:b/>
                <w:color w:val="FF0000"/>
              </w:rPr>
            </w:pPr>
            <w:r w:rsidRPr="00B83750">
              <w:rPr>
                <w:b/>
                <w:color w:val="FF0000"/>
              </w:rPr>
              <w:t>Jednostka wewnętrzna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model jednostki wewnętrznej: naścienna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r w:rsidRPr="00B83750">
              <w:rPr>
                <w:rFonts w:cs="Arial"/>
              </w:rPr>
              <w:t xml:space="preserve">moc chłodnicza jednostki wewnętrznej wynosi minimum 5,2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r w:rsidRPr="00B83750">
              <w:rPr>
                <w:rFonts w:cs="Arial"/>
              </w:rPr>
              <w:t xml:space="preserve">moc grzewcza jednostki wewnętrznej wynosi minimum 5,6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wymiar jednostki wewnętrznej nie większy niż 958x223x302 mm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 xml:space="preserve">trzystopniowa regulacja wypływu powietrza 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 xml:space="preserve">poziom głośności na najniższym biegu nie wyższy niż 22 </w:t>
            </w:r>
            <w:proofErr w:type="spellStart"/>
            <w:r w:rsidRPr="00B83750">
              <w:rPr>
                <w:rFonts w:cs="Arial"/>
              </w:rPr>
              <w:t>dB</w:t>
            </w:r>
            <w:proofErr w:type="spellEnd"/>
            <w:r w:rsidRPr="00B83750">
              <w:rPr>
                <w:rFonts w:cs="Arial"/>
              </w:rPr>
              <w:t xml:space="preserve">(A) 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wydatek powietrza na najwyższym biegu nie mniejszy niż 860 m</w:t>
            </w:r>
            <w:r w:rsidRPr="00B83750">
              <w:rPr>
                <w:rFonts w:cs="Arial"/>
                <w:vertAlign w:val="superscript"/>
              </w:rPr>
              <w:t>3</w:t>
            </w:r>
            <w:r w:rsidRPr="00B83750">
              <w:rPr>
                <w:rFonts w:cs="Arial"/>
              </w:rPr>
              <w:t>/h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 xml:space="preserve">funkcja </w:t>
            </w:r>
            <w:proofErr w:type="spellStart"/>
            <w:r w:rsidRPr="00B83750">
              <w:rPr>
                <w:rFonts w:cs="Arial"/>
              </w:rPr>
              <w:t>Standby</w:t>
            </w:r>
            <w:proofErr w:type="spellEnd"/>
            <w:r w:rsidRPr="00B83750">
              <w:rPr>
                <w:rFonts w:cs="Arial"/>
              </w:rPr>
              <w:t xml:space="preserve"> 1W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Autodiagnoza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funkcja samooczyszczenia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tabs>
                <w:tab w:val="left" w:pos="70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</w:rPr>
            </w:pPr>
            <w:r w:rsidRPr="00B83750">
              <w:rPr>
                <w:rFonts w:cs="Arial"/>
              </w:rPr>
              <w:t>filtr wysokiej gęstości z atestem PZH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rPr>
                <w:b/>
                <w:color w:val="FF0000"/>
              </w:rPr>
            </w:pPr>
            <w:r w:rsidRPr="00B83750">
              <w:rPr>
                <w:b/>
                <w:color w:val="FF0000"/>
              </w:rPr>
              <w:t>Jednostka zewnętrzna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r w:rsidRPr="00B83750">
              <w:rPr>
                <w:rFonts w:cs="Arial"/>
              </w:rPr>
              <w:t xml:space="preserve">jednostka wyposażona w sprężarkę </w:t>
            </w:r>
            <w:proofErr w:type="spellStart"/>
            <w:r w:rsidRPr="00B83750">
              <w:rPr>
                <w:rFonts w:cs="Arial"/>
              </w:rPr>
              <w:t>inwerterową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lastRenderedPageBreak/>
              <w:t>17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współczynnik EER nie mniejszy niż 3,19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współczynnik SEER nie mniejszy niż 6,6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współczynnik COP nie mniejszy niż 3,64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moc chłodnicza nie mniejsza niż 5,2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  <w:r w:rsidRPr="00B83750">
              <w:rPr>
                <w:rFonts w:cs="Arial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moc grzewcza nie mniejsza niż 5,6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  <w:r w:rsidRPr="00B83750">
              <w:rPr>
                <w:rFonts w:cs="Arial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wymiar jednostki zewnętrznej nie większy niż 800x333x554 [mm]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poziom ciśnienia akustycznego nie przekraczający 56 </w:t>
            </w:r>
            <w:proofErr w:type="spellStart"/>
            <w:r w:rsidRPr="00B83750">
              <w:rPr>
                <w:rFonts w:cs="Arial"/>
              </w:rPr>
              <w:t>dB</w:t>
            </w:r>
            <w:proofErr w:type="spellEnd"/>
            <w:r w:rsidRPr="00B83750">
              <w:rPr>
                <w:rFonts w:cs="Arial"/>
              </w:rPr>
              <w:t xml:space="preserve">(A) 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wydatek powietrza  2000 m</w:t>
            </w:r>
            <w:r w:rsidRPr="00B83750">
              <w:rPr>
                <w:rFonts w:cs="Arial"/>
                <w:vertAlign w:val="superscript"/>
              </w:rPr>
              <w:t>3</w:t>
            </w:r>
            <w:r w:rsidRPr="00B83750">
              <w:rPr>
                <w:rFonts w:cs="Arial"/>
              </w:rPr>
              <w:t>/h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pobór mocy (dla chłodzenia) nie więcej niż  1,63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pobór mocy (dla grzania) nie więcej niż  1,54 </w:t>
            </w:r>
            <w:proofErr w:type="spellStart"/>
            <w:r w:rsidRPr="00B83750">
              <w:rPr>
                <w:rFonts w:cs="Arial"/>
              </w:rPr>
              <w:t>kW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zasilanie jednostki 1-fazowe 220-240V, 50Hz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zakres temperatury pracy (dla chłodzenia)  -15 ~  + 50 C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zakres temperatury pracy (dla grzania)  -25 ~  + 30 C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atest PZH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automatyczne uruchomienie po zaniku prądu bez utraty parametrów pracy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5 prędkości wentylatora jednostki zewnętrznej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 xml:space="preserve">funkcja autodiagnozy 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  <w:tr w:rsidR="00597493" w:rsidRPr="00B83750" w:rsidTr="00597493">
        <w:tc>
          <w:tcPr>
            <w:tcW w:w="534" w:type="dxa"/>
            <w:shd w:val="clear" w:color="auto" w:fill="auto"/>
            <w:vAlign w:val="center"/>
          </w:tcPr>
          <w:p w:rsidR="00597493" w:rsidRPr="00B83750" w:rsidRDefault="00597493" w:rsidP="00FC0163">
            <w:pPr>
              <w:jc w:val="center"/>
              <w:rPr>
                <w:rFonts w:eastAsia="Calibri" w:cs="Arial"/>
              </w:rPr>
            </w:pPr>
            <w:r w:rsidRPr="00B83750">
              <w:rPr>
                <w:rFonts w:eastAsia="Calibri" w:cs="Arial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597493" w:rsidRPr="00B83750" w:rsidRDefault="00597493" w:rsidP="00FC0163">
            <w:pPr>
              <w:contextualSpacing/>
              <w:jc w:val="both"/>
              <w:rPr>
                <w:rFonts w:cs="Arial"/>
              </w:rPr>
            </w:pPr>
            <w:r w:rsidRPr="00B83750">
              <w:rPr>
                <w:rFonts w:cs="Arial"/>
              </w:rPr>
              <w:t>wysokowydajny wymiennik ciepła</w:t>
            </w:r>
          </w:p>
        </w:tc>
        <w:tc>
          <w:tcPr>
            <w:tcW w:w="1559" w:type="dxa"/>
            <w:shd w:val="clear" w:color="auto" w:fill="auto"/>
          </w:tcPr>
          <w:p w:rsidR="00597493" w:rsidRPr="00B83750" w:rsidRDefault="00597493" w:rsidP="00FC0163"/>
        </w:tc>
        <w:tc>
          <w:tcPr>
            <w:tcW w:w="1667" w:type="dxa"/>
            <w:shd w:val="clear" w:color="auto" w:fill="auto"/>
          </w:tcPr>
          <w:p w:rsidR="00597493" w:rsidRPr="00B83750" w:rsidRDefault="00597493" w:rsidP="00FC0163">
            <w:pPr>
              <w:rPr>
                <w:rFonts w:eastAsia="Calibri" w:cs="Arial"/>
                <w:b/>
              </w:rPr>
            </w:pPr>
          </w:p>
        </w:tc>
      </w:tr>
    </w:tbl>
    <w:p w:rsidR="00597493" w:rsidRPr="00B83750" w:rsidRDefault="00597493" w:rsidP="00597493">
      <w:pPr>
        <w:pStyle w:val="Nagwek"/>
        <w:rPr>
          <w:sz w:val="24"/>
          <w:szCs w:val="24"/>
        </w:rPr>
      </w:pPr>
      <w:r w:rsidRPr="00B83750">
        <w:rPr>
          <w:sz w:val="24"/>
          <w:szCs w:val="24"/>
        </w:rPr>
        <w:t>- montaż nowych urządzenia , uruchomienie</w:t>
      </w:r>
    </w:p>
    <w:p w:rsidR="00597493" w:rsidRPr="00B83750" w:rsidRDefault="00597493" w:rsidP="00597493">
      <w:pPr>
        <w:pStyle w:val="Nagwek"/>
        <w:rPr>
          <w:sz w:val="24"/>
          <w:szCs w:val="24"/>
        </w:rPr>
      </w:pPr>
      <w:r w:rsidRPr="00B83750">
        <w:rPr>
          <w:sz w:val="24"/>
          <w:szCs w:val="24"/>
        </w:rPr>
        <w:t>- wykonanie obróbek dachowych przy przejściu przez membranę dachu</w:t>
      </w:r>
    </w:p>
    <w:p w:rsidR="00597493" w:rsidRPr="00B83750" w:rsidRDefault="00597493" w:rsidP="00597493">
      <w:pPr>
        <w:pStyle w:val="Nagwek"/>
        <w:rPr>
          <w:sz w:val="24"/>
          <w:szCs w:val="24"/>
        </w:rPr>
      </w:pPr>
      <w:r w:rsidRPr="00B83750">
        <w:rPr>
          <w:sz w:val="24"/>
          <w:szCs w:val="24"/>
        </w:rPr>
        <w:t>- wykonanie zasilania elektrycznego od rozdzielni SOR do skrzynki na dachu SOR i do urządzeń</w:t>
      </w:r>
    </w:p>
    <w:p w:rsidR="00597493" w:rsidRPr="00B83750" w:rsidRDefault="00597493" w:rsidP="00597493">
      <w:pPr>
        <w:pStyle w:val="Nagwek"/>
        <w:rPr>
          <w:sz w:val="24"/>
          <w:szCs w:val="24"/>
        </w:rPr>
      </w:pPr>
    </w:p>
    <w:p w:rsidR="00597493" w:rsidRPr="00B83750" w:rsidRDefault="00597493">
      <w:pPr>
        <w:rPr>
          <w:b/>
          <w:u w:val="single"/>
        </w:rPr>
      </w:pPr>
    </w:p>
    <w:p w:rsidR="00597493" w:rsidRPr="00B83750" w:rsidRDefault="00597493">
      <w:pPr>
        <w:rPr>
          <w:b/>
          <w:u w:val="single"/>
        </w:rPr>
      </w:pPr>
    </w:p>
    <w:sectPr w:rsidR="00597493" w:rsidRPr="00B83750" w:rsidSect="009320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48" w:rsidRDefault="006B4648" w:rsidP="00597493">
      <w:pPr>
        <w:spacing w:after="0" w:line="240" w:lineRule="auto"/>
      </w:pPr>
      <w:r>
        <w:separator/>
      </w:r>
    </w:p>
  </w:endnote>
  <w:endnote w:type="continuationSeparator" w:id="0">
    <w:p w:rsidR="006B4648" w:rsidRDefault="006B4648" w:rsidP="005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48" w:rsidRDefault="006B4648" w:rsidP="00597493">
      <w:pPr>
        <w:spacing w:after="0" w:line="240" w:lineRule="auto"/>
      </w:pPr>
      <w:r>
        <w:separator/>
      </w:r>
    </w:p>
  </w:footnote>
  <w:footnote w:type="continuationSeparator" w:id="0">
    <w:p w:rsidR="006B4648" w:rsidRDefault="006B4648" w:rsidP="0059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93" w:rsidRDefault="00597493">
    <w:pPr>
      <w:pStyle w:val="Nagwek"/>
    </w:pPr>
    <w:r w:rsidRPr="00597493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493" w:rsidRDefault="005974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AA7"/>
    <w:multiLevelType w:val="hybridMultilevel"/>
    <w:tmpl w:val="99DE4038"/>
    <w:lvl w:ilvl="0" w:tplc="0EA051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3E7"/>
    <w:multiLevelType w:val="hybridMultilevel"/>
    <w:tmpl w:val="BB0C3138"/>
    <w:lvl w:ilvl="0" w:tplc="A7F621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27FC4"/>
    <w:multiLevelType w:val="multilevel"/>
    <w:tmpl w:val="B2B432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93"/>
    <w:rsid w:val="000015E3"/>
    <w:rsid w:val="00153A36"/>
    <w:rsid w:val="002530C9"/>
    <w:rsid w:val="00267443"/>
    <w:rsid w:val="002B7C20"/>
    <w:rsid w:val="00322772"/>
    <w:rsid w:val="004D4A02"/>
    <w:rsid w:val="00597493"/>
    <w:rsid w:val="0060380B"/>
    <w:rsid w:val="006B4648"/>
    <w:rsid w:val="006E286D"/>
    <w:rsid w:val="00722701"/>
    <w:rsid w:val="00764655"/>
    <w:rsid w:val="0093207D"/>
    <w:rsid w:val="00B83750"/>
    <w:rsid w:val="00BF51EE"/>
    <w:rsid w:val="00BF68D0"/>
    <w:rsid w:val="00D919EC"/>
    <w:rsid w:val="00D9449E"/>
    <w:rsid w:val="00F209BA"/>
    <w:rsid w:val="00FB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74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59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493"/>
  </w:style>
  <w:style w:type="paragraph" w:styleId="Stopka">
    <w:name w:val="footer"/>
    <w:basedOn w:val="Normalny"/>
    <w:link w:val="StopkaZnak"/>
    <w:uiPriority w:val="99"/>
    <w:semiHidden/>
    <w:unhideWhenUsed/>
    <w:rsid w:val="0059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493"/>
  </w:style>
  <w:style w:type="paragraph" w:styleId="Tekstdymka">
    <w:name w:val="Balloon Text"/>
    <w:basedOn w:val="Normalny"/>
    <w:link w:val="TekstdymkaZnak"/>
    <w:uiPriority w:val="99"/>
    <w:semiHidden/>
    <w:unhideWhenUsed/>
    <w:rsid w:val="0059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597493"/>
    <w:pPr>
      <w:widowControl/>
      <w:spacing w:after="140" w:line="276" w:lineRule="auto"/>
    </w:pPr>
    <w:rPr>
      <w:rFonts w:ascii="Liberation Serif" w:hAnsi="Liberation Serif"/>
    </w:rPr>
  </w:style>
  <w:style w:type="paragraph" w:customStyle="1" w:styleId="TableContents">
    <w:name w:val="Table Contents"/>
    <w:basedOn w:val="Standard"/>
    <w:rsid w:val="00597493"/>
    <w:pPr>
      <w:widowControl/>
      <w:suppressLineNumbers/>
    </w:pPr>
    <w:rPr>
      <w:rFonts w:ascii="Liberation Serif" w:hAnsi="Liberation Serif"/>
    </w:rPr>
  </w:style>
  <w:style w:type="character" w:customStyle="1" w:styleId="StrongEmphasis">
    <w:name w:val="Strong Emphasis"/>
    <w:rsid w:val="00597493"/>
    <w:rPr>
      <w:b/>
      <w:bCs/>
    </w:rPr>
  </w:style>
  <w:style w:type="paragraph" w:styleId="Akapitzlist">
    <w:name w:val="List Paragraph"/>
    <w:basedOn w:val="Normalny"/>
    <w:uiPriority w:val="34"/>
    <w:qFormat/>
    <w:rsid w:val="00B8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kdoering</dc:creator>
  <cp:lastModifiedBy>kdoering</cp:lastModifiedBy>
  <cp:revision>2</cp:revision>
  <cp:lastPrinted>2019-05-21T12:05:00Z</cp:lastPrinted>
  <dcterms:created xsi:type="dcterms:W3CDTF">2019-06-10T09:27:00Z</dcterms:created>
  <dcterms:modified xsi:type="dcterms:W3CDTF">2019-06-10T09:27:00Z</dcterms:modified>
</cp:coreProperties>
</file>